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2FFD" w14:textId="77777777" w:rsidR="00686EB2" w:rsidRPr="00EF5EAD" w:rsidRDefault="00686EB2" w:rsidP="00686EB2">
      <w:pPr>
        <w:spacing w:after="0" w:line="360" w:lineRule="auto"/>
        <w:ind w:firstLine="709"/>
        <w:jc w:val="center"/>
        <w:rPr>
          <w:rFonts w:ascii="Times New Roman" w:eastAsia="Times New Roman" w:hAnsi="Times New Roman" w:cs="Times New Roman"/>
          <w:b/>
          <w:bCs/>
          <w:sz w:val="28"/>
          <w:szCs w:val="28"/>
          <w:lang w:eastAsia="ru-RU"/>
        </w:rPr>
      </w:pPr>
      <w:bookmarkStart w:id="0" w:name="_Hlk162257259"/>
      <w:r w:rsidRPr="00EF5EAD">
        <w:rPr>
          <w:rFonts w:ascii="Times New Roman" w:eastAsia="Times New Roman" w:hAnsi="Times New Roman" w:cs="Times New Roman"/>
          <w:b/>
          <w:bCs/>
          <w:sz w:val="28"/>
          <w:szCs w:val="28"/>
          <w:lang w:eastAsia="ru-RU"/>
        </w:rPr>
        <w:t>КП ВМР «</w:t>
      </w:r>
      <w:proofErr w:type="spellStart"/>
      <w:r w:rsidRPr="00EF5EAD">
        <w:rPr>
          <w:rFonts w:ascii="Times New Roman" w:eastAsia="Times New Roman" w:hAnsi="Times New Roman" w:cs="Times New Roman"/>
          <w:b/>
          <w:bCs/>
          <w:sz w:val="28"/>
          <w:szCs w:val="28"/>
          <w:lang w:eastAsia="ru-RU"/>
        </w:rPr>
        <w:t>Вінницяміськтеплоенерго</w:t>
      </w:r>
      <w:proofErr w:type="spellEnd"/>
      <w:r w:rsidRPr="00EF5EAD">
        <w:rPr>
          <w:rFonts w:ascii="Times New Roman" w:eastAsia="Times New Roman" w:hAnsi="Times New Roman" w:cs="Times New Roman"/>
          <w:b/>
          <w:bCs/>
          <w:sz w:val="28"/>
          <w:szCs w:val="28"/>
          <w:lang w:eastAsia="ru-RU"/>
        </w:rPr>
        <w:t>»</w:t>
      </w:r>
    </w:p>
    <w:p w14:paraId="755FFE29" w14:textId="30086886" w:rsidR="00686EB2" w:rsidRPr="006A475C" w:rsidRDefault="00686EB2" w:rsidP="00155A96">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Комунальне підприємство </w:t>
      </w:r>
      <w:r>
        <w:rPr>
          <w:rFonts w:ascii="Times New Roman" w:eastAsia="Times New Roman" w:hAnsi="Times New Roman" w:cs="Times New Roman"/>
          <w:bCs/>
          <w:sz w:val="26"/>
          <w:szCs w:val="26"/>
          <w:lang w:eastAsia="ru-RU"/>
        </w:rPr>
        <w:t xml:space="preserve">Вінницької міської ради </w:t>
      </w:r>
      <w:r w:rsidRPr="00C64A12">
        <w:rPr>
          <w:rFonts w:ascii="Times New Roman" w:eastAsia="Times New Roman" w:hAnsi="Times New Roman" w:cs="Times New Roman"/>
          <w:bCs/>
          <w:sz w:val="26"/>
          <w:szCs w:val="26"/>
          <w:lang w:eastAsia="ru-RU"/>
        </w:rPr>
        <w:t>«</w:t>
      </w:r>
      <w:proofErr w:type="spellStart"/>
      <w:r w:rsidRPr="001A7406">
        <w:rPr>
          <w:rFonts w:ascii="Times New Roman" w:eastAsia="Times New Roman" w:hAnsi="Times New Roman" w:cs="Times New Roman"/>
          <w:sz w:val="26"/>
          <w:szCs w:val="26"/>
          <w:lang w:eastAsia="ar-SA"/>
        </w:rPr>
        <w:t>Вінницяміськтеплоенерго</w:t>
      </w:r>
      <w:proofErr w:type="spellEnd"/>
      <w:r w:rsidRPr="00C64A12">
        <w:rPr>
          <w:rFonts w:ascii="Times New Roman" w:eastAsia="Times New Roman" w:hAnsi="Times New Roman" w:cs="Times New Roman"/>
          <w:bCs/>
          <w:sz w:val="26"/>
          <w:szCs w:val="26"/>
          <w:lang w:eastAsia="ru-RU"/>
        </w:rPr>
        <w:t xml:space="preserve">» </w:t>
      </w:r>
      <w:r w:rsidRPr="00C64A12">
        <w:rPr>
          <w:rFonts w:ascii="Times New Roman" w:eastAsia="Times New Roman" w:hAnsi="Times New Roman" w:cs="Times New Roman"/>
          <w:sz w:val="26"/>
          <w:szCs w:val="26"/>
          <w:lang w:eastAsia="ar-SA"/>
        </w:rPr>
        <w:t>(</w:t>
      </w:r>
      <w:bookmarkStart w:id="1" w:name="_Hlk153263732"/>
      <w:r w:rsidRPr="001A7406">
        <w:rPr>
          <w:rFonts w:ascii="Times New Roman" w:eastAsia="Times New Roman" w:hAnsi="Times New Roman" w:cs="Times New Roman"/>
          <w:sz w:val="26"/>
          <w:szCs w:val="26"/>
          <w:lang w:eastAsia="ar-SA"/>
        </w:rPr>
        <w:t>КП ВМР «</w:t>
      </w:r>
      <w:proofErr w:type="spellStart"/>
      <w:r w:rsidRPr="001A7406">
        <w:rPr>
          <w:rFonts w:ascii="Times New Roman" w:eastAsia="Times New Roman" w:hAnsi="Times New Roman" w:cs="Times New Roman"/>
          <w:sz w:val="26"/>
          <w:szCs w:val="26"/>
          <w:lang w:eastAsia="ar-SA"/>
        </w:rPr>
        <w:t>Вінницяміськтеплоенерго</w:t>
      </w:r>
      <w:proofErr w:type="spellEnd"/>
      <w:r w:rsidRPr="00C64A12">
        <w:rPr>
          <w:rFonts w:ascii="Times New Roman" w:eastAsia="Times New Roman" w:hAnsi="Times New Roman" w:cs="Times New Roman"/>
          <w:sz w:val="26"/>
          <w:szCs w:val="26"/>
          <w:lang w:eastAsia="ar-SA"/>
        </w:rPr>
        <w:t>»</w:t>
      </w:r>
      <w:bookmarkEnd w:id="1"/>
      <w:r w:rsidRPr="00C64A12">
        <w:rPr>
          <w:rFonts w:ascii="Times New Roman" w:eastAsia="Times New Roman" w:hAnsi="Times New Roman" w:cs="Times New Roman"/>
          <w:sz w:val="26"/>
          <w:szCs w:val="26"/>
          <w:lang w:eastAsia="ar-SA"/>
        </w:rPr>
        <w:t>)</w:t>
      </w:r>
      <w:r w:rsidRPr="006A475C">
        <w:rPr>
          <w:rFonts w:ascii="Times New Roman" w:eastAsia="Times New Roman" w:hAnsi="Times New Roman" w:cs="Times New Roman"/>
          <w:sz w:val="26"/>
          <w:szCs w:val="26"/>
          <w:lang w:eastAsia="ru-RU"/>
        </w:rPr>
        <w:t xml:space="preserve">, ЄДРПОУ </w:t>
      </w:r>
      <w:r w:rsidRPr="006C0896">
        <w:rPr>
          <w:rFonts w:ascii="Times New Roman" w:eastAsia="Times New Roman" w:hAnsi="Times New Roman" w:cs="Times New Roman"/>
          <w:sz w:val="26"/>
          <w:szCs w:val="26"/>
          <w:lang w:eastAsia="ru-RU"/>
        </w:rPr>
        <w:t>33126849,</w:t>
      </w:r>
      <w:r w:rsidRPr="006A475C">
        <w:rPr>
          <w:rFonts w:ascii="Times New Roman" w:eastAsia="Times New Roman" w:hAnsi="Times New Roman" w:cs="Times New Roman"/>
          <w:sz w:val="26"/>
          <w:szCs w:val="26"/>
          <w:lang w:eastAsia="ru-RU"/>
        </w:rPr>
        <w:t xml:space="preserve"> юридична адреса: </w:t>
      </w:r>
      <w:bookmarkStart w:id="2" w:name="_Hlk162252046"/>
      <w:r w:rsidRPr="003F63C9">
        <w:rPr>
          <w:rFonts w:ascii="Times New Roman" w:hAnsi="Times New Roman" w:cs="Times New Roman"/>
          <w:sz w:val="26"/>
          <w:szCs w:val="26"/>
        </w:rPr>
        <w:t>21</w:t>
      </w:r>
      <w:r>
        <w:rPr>
          <w:rFonts w:ascii="Times New Roman" w:hAnsi="Times New Roman" w:cs="Times New Roman"/>
          <w:sz w:val="26"/>
          <w:szCs w:val="26"/>
        </w:rPr>
        <w:t>021</w:t>
      </w:r>
      <w:r w:rsidRPr="003F63C9">
        <w:rPr>
          <w:rFonts w:ascii="Times New Roman" w:hAnsi="Times New Roman" w:cs="Times New Roman"/>
          <w:sz w:val="26"/>
          <w:szCs w:val="26"/>
        </w:rPr>
        <w:t xml:space="preserve"> </w:t>
      </w:r>
      <w:r w:rsidRPr="00C64A12">
        <w:rPr>
          <w:rFonts w:ascii="Times New Roman" w:eastAsia="Times New Roman" w:hAnsi="Times New Roman" w:cs="Times New Roman"/>
          <w:sz w:val="26"/>
          <w:szCs w:val="26"/>
          <w:lang w:eastAsia="ru-RU"/>
        </w:rPr>
        <w:t xml:space="preserve">Вінницька обл., </w:t>
      </w:r>
      <w:r>
        <w:rPr>
          <w:rFonts w:ascii="Times New Roman" w:eastAsia="Times New Roman" w:hAnsi="Times New Roman" w:cs="Times New Roman"/>
          <w:sz w:val="26"/>
          <w:szCs w:val="26"/>
          <w:lang w:eastAsia="ru-RU"/>
        </w:rPr>
        <w:t xml:space="preserve">Вінницький </w:t>
      </w:r>
      <w:r w:rsidRPr="00C64A12">
        <w:rPr>
          <w:rFonts w:ascii="Times New Roman" w:eastAsia="Times New Roman" w:hAnsi="Times New Roman" w:cs="Times New Roman"/>
          <w:sz w:val="26"/>
          <w:szCs w:val="26"/>
          <w:lang w:eastAsia="ru-RU"/>
        </w:rPr>
        <w:t xml:space="preserve">р-н, </w:t>
      </w:r>
      <w:r w:rsidRPr="003F63C9">
        <w:rPr>
          <w:rFonts w:ascii="Times New Roman" w:hAnsi="Times New Roman" w:cs="Times New Roman"/>
          <w:sz w:val="26"/>
          <w:szCs w:val="26"/>
        </w:rPr>
        <w:t>м. Вінниця, вул. 600-річчя, 13</w:t>
      </w:r>
      <w:bookmarkEnd w:id="2"/>
      <w:r w:rsidRPr="006A475C">
        <w:rPr>
          <w:rFonts w:ascii="Times New Roman" w:eastAsia="Times New Roman" w:hAnsi="Times New Roman" w:cs="Times New Roman"/>
          <w:sz w:val="26"/>
          <w:szCs w:val="26"/>
          <w:lang w:eastAsia="ru-RU"/>
        </w:rPr>
        <w:t xml:space="preserve">, </w:t>
      </w:r>
      <w:proofErr w:type="spellStart"/>
      <w:r w:rsidRPr="006A475C">
        <w:rPr>
          <w:rFonts w:ascii="Times New Roman" w:eastAsia="Times New Roman" w:hAnsi="Times New Roman" w:cs="Times New Roman"/>
          <w:sz w:val="26"/>
          <w:szCs w:val="26"/>
          <w:lang w:eastAsia="ru-RU"/>
        </w:rPr>
        <w:t>тел</w:t>
      </w:r>
      <w:proofErr w:type="spellEnd"/>
      <w:r w:rsidRPr="006A475C">
        <w:rPr>
          <w:rFonts w:ascii="Times New Roman" w:eastAsia="Times New Roman" w:hAnsi="Times New Roman" w:cs="Times New Roman"/>
          <w:sz w:val="26"/>
          <w:szCs w:val="26"/>
          <w:lang w:eastAsia="ru-RU"/>
        </w:rPr>
        <w:t xml:space="preserve">. </w:t>
      </w:r>
      <w:bookmarkStart w:id="3" w:name="_Hlk162252059"/>
      <w:r w:rsidRPr="001A7406">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43</w:t>
      </w:r>
      <w:r w:rsidRPr="001A740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-255</w:t>
      </w:r>
      <w:r w:rsidRPr="001A740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16-55</w:t>
      </w:r>
      <w:bookmarkEnd w:id="3"/>
      <w:r w:rsidRPr="006A475C">
        <w:rPr>
          <w:rFonts w:ascii="Times New Roman" w:eastAsia="Times New Roman" w:hAnsi="Times New Roman" w:cs="Times New Roman"/>
          <w:sz w:val="26"/>
          <w:szCs w:val="26"/>
          <w:lang w:eastAsia="ru-RU"/>
        </w:rPr>
        <w:t xml:space="preserve">, </w:t>
      </w:r>
      <w:proofErr w:type="spellStart"/>
      <w:r w:rsidRPr="006A475C">
        <w:rPr>
          <w:rFonts w:ascii="Times New Roman" w:eastAsia="Times New Roman" w:hAnsi="Times New Roman" w:cs="Times New Roman"/>
          <w:sz w:val="26"/>
          <w:szCs w:val="26"/>
          <w:lang w:eastAsia="ru-RU"/>
        </w:rPr>
        <w:t>email</w:t>
      </w:r>
      <w:proofErr w:type="spellEnd"/>
      <w:r w:rsidRPr="006A475C">
        <w:rPr>
          <w:rFonts w:ascii="Times New Roman" w:eastAsia="Times New Roman" w:hAnsi="Times New Roman" w:cs="Times New Roman"/>
          <w:sz w:val="26"/>
          <w:szCs w:val="26"/>
          <w:lang w:eastAsia="ru-RU"/>
        </w:rPr>
        <w:t xml:space="preserve">: </w:t>
      </w:r>
      <w:bookmarkStart w:id="4" w:name="_Hlk162252068"/>
      <w:proofErr w:type="spellStart"/>
      <w:r>
        <w:rPr>
          <w:rFonts w:ascii="Times New Roman" w:eastAsia="Times New Roman" w:hAnsi="Times New Roman" w:cs="Times New Roman"/>
          <w:sz w:val="26"/>
          <w:szCs w:val="26"/>
          <w:lang w:val="en-US" w:eastAsia="ru-RU"/>
        </w:rPr>
        <w:t>offce</w:t>
      </w:r>
      <w:proofErr w:type="spellEnd"/>
      <w:r w:rsidRPr="00EF5EAD">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vmte</w:t>
      </w:r>
      <w:proofErr w:type="spellEnd"/>
      <w:r w:rsidRPr="00EF5EAD">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vn</w:t>
      </w:r>
      <w:proofErr w:type="spellEnd"/>
      <w:r w:rsidRPr="00EF5EAD">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val="en-US" w:eastAsia="ru-RU"/>
        </w:rPr>
        <w:t>ua</w:t>
      </w:r>
      <w:bookmarkEnd w:id="4"/>
      <w:proofErr w:type="spellEnd"/>
      <w:r w:rsidRPr="006A475C">
        <w:rPr>
          <w:rFonts w:ascii="Times New Roman" w:eastAsia="Times New Roman" w:hAnsi="Times New Roman" w:cs="Times New Roman"/>
          <w:sz w:val="26"/>
          <w:szCs w:val="26"/>
          <w:lang w:eastAsia="ru-RU"/>
        </w:rPr>
        <w:t xml:space="preserve">) повідомляє про наміри отримати дозвіл на викиди забруднюючих речовин в атмосферне повітря для котельні, що знаходиться за адресою: </w:t>
      </w:r>
      <w:bookmarkStart w:id="5" w:name="_Hlk153879751"/>
      <w:bookmarkStart w:id="6" w:name="_Hlk162252139"/>
      <w:r w:rsidRPr="00C64A12">
        <w:rPr>
          <w:rFonts w:ascii="Times New Roman" w:eastAsia="Times New Roman" w:hAnsi="Times New Roman" w:cs="Times New Roman"/>
          <w:sz w:val="26"/>
          <w:szCs w:val="26"/>
          <w:lang w:eastAsia="ru-RU"/>
        </w:rPr>
        <w:t xml:space="preserve">Вінницька обл., </w:t>
      </w:r>
      <w:r>
        <w:rPr>
          <w:rFonts w:ascii="Times New Roman" w:eastAsia="Times New Roman" w:hAnsi="Times New Roman" w:cs="Times New Roman"/>
          <w:sz w:val="26"/>
          <w:szCs w:val="26"/>
          <w:lang w:eastAsia="ru-RU"/>
        </w:rPr>
        <w:t xml:space="preserve">Вінницький </w:t>
      </w:r>
      <w:r w:rsidRPr="00C64A12">
        <w:rPr>
          <w:rFonts w:ascii="Times New Roman" w:eastAsia="Times New Roman" w:hAnsi="Times New Roman" w:cs="Times New Roman"/>
          <w:sz w:val="26"/>
          <w:szCs w:val="26"/>
          <w:lang w:eastAsia="ru-RU"/>
        </w:rPr>
        <w:t xml:space="preserve">р-н, </w:t>
      </w:r>
      <w:r>
        <w:rPr>
          <w:rFonts w:ascii="Times New Roman" w:eastAsia="Times New Roman" w:hAnsi="Times New Roman" w:cs="Times New Roman"/>
          <w:sz w:val="26"/>
          <w:szCs w:val="26"/>
          <w:lang w:eastAsia="ru-RU"/>
        </w:rPr>
        <w:t>м. Вінниця</w:t>
      </w:r>
      <w:r w:rsidRPr="00C64A12">
        <w:rPr>
          <w:rFonts w:ascii="Times New Roman" w:eastAsia="Times New Roman" w:hAnsi="Times New Roman" w:cs="Times New Roman"/>
          <w:sz w:val="26"/>
          <w:szCs w:val="26"/>
          <w:lang w:eastAsia="ru-RU"/>
        </w:rPr>
        <w:t xml:space="preserve">, вул. </w:t>
      </w:r>
      <w:bookmarkEnd w:id="5"/>
      <w:r w:rsidR="00155A96">
        <w:rPr>
          <w:rFonts w:ascii="Times New Roman" w:eastAsia="Times New Roman" w:hAnsi="Times New Roman" w:cs="Times New Roman"/>
          <w:sz w:val="26"/>
          <w:szCs w:val="26"/>
          <w:lang w:eastAsia="ru-RU"/>
        </w:rPr>
        <w:t>Гонти</w:t>
      </w:r>
      <w:r w:rsidRPr="006A475C">
        <w:rPr>
          <w:rFonts w:ascii="Times New Roman" w:eastAsia="Times New Roman" w:hAnsi="Times New Roman" w:cs="Times New Roman"/>
          <w:sz w:val="26"/>
          <w:szCs w:val="26"/>
          <w:lang w:eastAsia="ru-RU"/>
        </w:rPr>
        <w:t xml:space="preserve">. </w:t>
      </w:r>
    </w:p>
    <w:bookmarkEnd w:id="6"/>
    <w:p w14:paraId="7EA65165" w14:textId="3849048D"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Мета отримання дозволу на викиди: отримання дозволу на викиди для </w:t>
      </w:r>
      <w:r w:rsidR="00155A96">
        <w:rPr>
          <w:rFonts w:ascii="Times New Roman" w:eastAsia="Times New Roman" w:hAnsi="Times New Roman" w:cs="Times New Roman"/>
          <w:sz w:val="26"/>
          <w:szCs w:val="26"/>
          <w:lang w:eastAsia="ru-RU"/>
        </w:rPr>
        <w:t>новоствореного об’єкту.</w:t>
      </w:r>
    </w:p>
    <w:p w14:paraId="4D8D7C1D" w14:textId="77777777"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487FB0">
        <w:rPr>
          <w:rFonts w:ascii="Times New Roman" w:eastAsia="Times New Roman" w:hAnsi="Times New Roman" w:cs="Times New Roman"/>
          <w:sz w:val="26"/>
          <w:szCs w:val="26"/>
          <w:lang w:eastAsia="ru-RU"/>
        </w:rPr>
        <w:t xml:space="preserve">Згідно Закону України «Про оцінку впливу на довкілля» № 2059 від 23.05.2017 р. діяльність </w:t>
      </w:r>
      <w:bookmarkStart w:id="7" w:name="_Hlk162252164"/>
      <w:r w:rsidRPr="00487FB0">
        <w:rPr>
          <w:rFonts w:ascii="Times New Roman" w:eastAsia="Times New Roman" w:hAnsi="Times New Roman" w:cs="Times New Roman"/>
          <w:sz w:val="26"/>
          <w:szCs w:val="26"/>
          <w:lang w:eastAsia="ru-RU"/>
        </w:rPr>
        <w:t xml:space="preserve">котельні </w:t>
      </w:r>
      <w:r w:rsidRPr="00487FB0">
        <w:rPr>
          <w:rFonts w:ascii="Times New Roman" w:eastAsia="Times New Roman" w:hAnsi="Times New Roman" w:cs="Times New Roman"/>
          <w:sz w:val="26"/>
          <w:szCs w:val="26"/>
          <w:lang w:eastAsia="ar-SA"/>
        </w:rPr>
        <w:t>КП ВМР «</w:t>
      </w:r>
      <w:proofErr w:type="spellStart"/>
      <w:r w:rsidRPr="00487FB0">
        <w:rPr>
          <w:rFonts w:ascii="Times New Roman" w:eastAsia="Times New Roman" w:hAnsi="Times New Roman" w:cs="Times New Roman"/>
          <w:sz w:val="26"/>
          <w:szCs w:val="26"/>
          <w:lang w:eastAsia="ar-SA"/>
        </w:rPr>
        <w:t>Вінницяміськтеплоенерго</w:t>
      </w:r>
      <w:proofErr w:type="spellEnd"/>
      <w:r w:rsidRPr="00487FB0">
        <w:rPr>
          <w:rFonts w:ascii="Times New Roman" w:eastAsia="Times New Roman" w:hAnsi="Times New Roman" w:cs="Times New Roman"/>
          <w:sz w:val="26"/>
          <w:szCs w:val="26"/>
          <w:lang w:eastAsia="ar-SA"/>
        </w:rPr>
        <w:t xml:space="preserve">» </w:t>
      </w:r>
      <w:r w:rsidRPr="00487FB0">
        <w:rPr>
          <w:rFonts w:ascii="Times New Roman" w:eastAsia="Times New Roman" w:hAnsi="Times New Roman" w:cs="Times New Roman"/>
          <w:sz w:val="26"/>
          <w:szCs w:val="26"/>
          <w:lang w:eastAsia="ru-RU"/>
        </w:rPr>
        <w:t xml:space="preserve">не </w:t>
      </w:r>
      <w:bookmarkEnd w:id="7"/>
      <w:r w:rsidRPr="00487FB0">
        <w:rPr>
          <w:rFonts w:ascii="Times New Roman" w:eastAsia="Times New Roman" w:hAnsi="Times New Roman" w:cs="Times New Roman"/>
          <w:sz w:val="26"/>
          <w:szCs w:val="26"/>
          <w:lang w:eastAsia="ru-RU"/>
        </w:rPr>
        <w:t>відноситься до видів планованої діяльності та об’єктів, які підлягають оцінці впливу на довкілля.</w:t>
      </w:r>
    </w:p>
    <w:p w14:paraId="47DF3814" w14:textId="5F217CB6"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Підприємство спеціалізується на постачання пари, гарячої води та кондиційованого повітря. Джерелами утворення забруднюючих речовин на </w:t>
      </w:r>
      <w:proofErr w:type="spellStart"/>
      <w:r w:rsidRPr="006A475C">
        <w:rPr>
          <w:rFonts w:ascii="Times New Roman" w:eastAsia="Times New Roman" w:hAnsi="Times New Roman" w:cs="Times New Roman"/>
          <w:sz w:val="26"/>
          <w:szCs w:val="26"/>
          <w:lang w:eastAsia="ru-RU"/>
        </w:rPr>
        <w:t>проммайданчику</w:t>
      </w:r>
      <w:proofErr w:type="spellEnd"/>
      <w:r w:rsidRPr="006A475C">
        <w:rPr>
          <w:rFonts w:ascii="Times New Roman" w:eastAsia="Times New Roman" w:hAnsi="Times New Roman" w:cs="Times New Roman"/>
          <w:sz w:val="26"/>
          <w:szCs w:val="26"/>
          <w:lang w:eastAsia="ru-RU"/>
        </w:rPr>
        <w:t xml:space="preserve"> є: </w:t>
      </w:r>
      <w:r w:rsidR="00155A96">
        <w:rPr>
          <w:rFonts w:ascii="Times New Roman" w:eastAsia="Times New Roman" w:hAnsi="Times New Roman" w:cs="Times New Roman"/>
          <w:sz w:val="26"/>
          <w:szCs w:val="26"/>
          <w:lang w:eastAsia="ru-RU"/>
        </w:rPr>
        <w:t>два</w:t>
      </w:r>
      <w:r>
        <w:rPr>
          <w:rFonts w:ascii="Times New Roman" w:eastAsia="Times New Roman" w:hAnsi="Times New Roman" w:cs="Times New Roman"/>
          <w:sz w:val="26"/>
          <w:szCs w:val="26"/>
          <w:lang w:eastAsia="ru-RU"/>
        </w:rPr>
        <w:t xml:space="preserve"> </w:t>
      </w:r>
      <w:r w:rsidRPr="006A475C">
        <w:rPr>
          <w:rFonts w:ascii="Times New Roman" w:eastAsia="Times New Roman" w:hAnsi="Times New Roman" w:cs="Times New Roman"/>
          <w:sz w:val="26"/>
          <w:szCs w:val="26"/>
          <w:lang w:eastAsia="ru-RU"/>
        </w:rPr>
        <w:t>газові котли</w:t>
      </w:r>
      <w:r>
        <w:rPr>
          <w:rFonts w:ascii="Times New Roman" w:eastAsia="Times New Roman" w:hAnsi="Times New Roman" w:cs="Times New Roman"/>
          <w:sz w:val="26"/>
          <w:szCs w:val="26"/>
          <w:lang w:eastAsia="ru-RU"/>
        </w:rPr>
        <w:t xml:space="preserve"> </w:t>
      </w:r>
      <w:bookmarkStart w:id="8" w:name="_Hlk150868397"/>
      <w:r>
        <w:rPr>
          <w:rFonts w:ascii="Times New Roman" w:eastAsia="Times New Roman" w:hAnsi="Times New Roman" w:cs="Times New Roman"/>
          <w:sz w:val="26"/>
          <w:szCs w:val="26"/>
          <w:lang w:eastAsia="ru-RU"/>
        </w:rPr>
        <w:t xml:space="preserve">марки </w:t>
      </w:r>
      <w:bookmarkStart w:id="9" w:name="_Hlk162254265"/>
      <w:bookmarkEnd w:id="8"/>
      <w:r w:rsidR="00155A96" w:rsidRPr="00155A96">
        <w:rPr>
          <w:rFonts w:ascii="Times New Roman" w:eastAsia="Times New Roman" w:hAnsi="Times New Roman" w:cs="Times New Roman"/>
          <w:sz w:val="26"/>
          <w:szCs w:val="20"/>
          <w:lang w:val="en-US" w:eastAsia="uk-UA"/>
        </w:rPr>
        <w:t>STAB</w:t>
      </w:r>
      <w:r w:rsidR="00155A96" w:rsidRPr="00155A96">
        <w:rPr>
          <w:rFonts w:ascii="Times New Roman" w:eastAsia="Times New Roman" w:hAnsi="Times New Roman" w:cs="Times New Roman"/>
          <w:sz w:val="26"/>
          <w:szCs w:val="20"/>
          <w:lang w:eastAsia="uk-UA"/>
        </w:rPr>
        <w:t xml:space="preserve"> 063 АТО</w:t>
      </w:r>
      <w:r w:rsidR="00155A96" w:rsidRPr="00155A96">
        <w:rPr>
          <w:rFonts w:ascii="Times New Roman" w:eastAsia="Times New Roman" w:hAnsi="Times New Roman" w:cs="Times New Roman"/>
          <w:sz w:val="26"/>
          <w:szCs w:val="20"/>
          <w:lang w:val="en-US" w:eastAsia="uk-UA"/>
        </w:rPr>
        <w:t>N</w:t>
      </w:r>
      <w:bookmarkEnd w:id="9"/>
      <w:r w:rsidRPr="006A475C">
        <w:rPr>
          <w:rFonts w:ascii="Times New Roman" w:eastAsia="Times New Roman" w:hAnsi="Times New Roman" w:cs="Times New Roman"/>
          <w:sz w:val="26"/>
          <w:szCs w:val="26"/>
          <w:lang w:eastAsia="ru-RU"/>
        </w:rPr>
        <w:t xml:space="preserve">, </w:t>
      </w:r>
      <w:r w:rsidR="00155A96">
        <w:rPr>
          <w:rFonts w:ascii="Times New Roman" w:eastAsia="Times New Roman" w:hAnsi="Times New Roman" w:cs="Times New Roman"/>
          <w:sz w:val="26"/>
          <w:szCs w:val="26"/>
          <w:lang w:eastAsia="ru-RU"/>
        </w:rPr>
        <w:t>три</w:t>
      </w:r>
      <w:r>
        <w:rPr>
          <w:rFonts w:ascii="Times New Roman" w:eastAsia="Times New Roman" w:hAnsi="Times New Roman" w:cs="Times New Roman"/>
          <w:sz w:val="26"/>
          <w:szCs w:val="26"/>
          <w:lang w:eastAsia="ru-RU"/>
        </w:rPr>
        <w:t xml:space="preserve"> </w:t>
      </w:r>
      <w:r w:rsidRPr="006A475C">
        <w:rPr>
          <w:rFonts w:ascii="Times New Roman" w:eastAsia="Times New Roman" w:hAnsi="Times New Roman" w:cs="Times New Roman"/>
          <w:sz w:val="26"/>
          <w:szCs w:val="26"/>
          <w:lang w:eastAsia="ru-RU"/>
        </w:rPr>
        <w:t>свіч</w:t>
      </w:r>
      <w:r>
        <w:rPr>
          <w:rFonts w:ascii="Times New Roman" w:eastAsia="Times New Roman" w:hAnsi="Times New Roman" w:cs="Times New Roman"/>
          <w:sz w:val="26"/>
          <w:szCs w:val="26"/>
          <w:lang w:eastAsia="ru-RU"/>
        </w:rPr>
        <w:t>і</w:t>
      </w:r>
      <w:r w:rsidRPr="006A475C">
        <w:rPr>
          <w:rFonts w:ascii="Times New Roman" w:eastAsia="Times New Roman" w:hAnsi="Times New Roman" w:cs="Times New Roman"/>
          <w:sz w:val="26"/>
          <w:szCs w:val="26"/>
          <w:lang w:eastAsia="ru-RU"/>
        </w:rPr>
        <w:t xml:space="preserve"> продувки газопроводу, дизельний генератор</w:t>
      </w:r>
      <w:r w:rsidRPr="006A475C">
        <w:rPr>
          <w:rFonts w:ascii="Times New Roman" w:hAnsi="Times New Roman" w:cs="Times New Roman"/>
          <w:sz w:val="28"/>
          <w:szCs w:val="28"/>
        </w:rPr>
        <w:t xml:space="preserve"> </w:t>
      </w:r>
      <w:r w:rsidR="00155A96">
        <w:rPr>
          <w:rFonts w:ascii="Times New Roman" w:eastAsia="Times New Roman" w:hAnsi="Times New Roman" w:cs="Times New Roman"/>
          <w:sz w:val="24"/>
          <w:szCs w:val="24"/>
          <w:lang w:val="en-US" w:eastAsia="ru-RU"/>
        </w:rPr>
        <w:t>DFAW</w:t>
      </w:r>
      <w:r w:rsidR="00155A96" w:rsidRPr="00155A96">
        <w:rPr>
          <w:rFonts w:ascii="Times New Roman" w:eastAsia="Times New Roman" w:hAnsi="Times New Roman" w:cs="Times New Roman"/>
          <w:sz w:val="24"/>
          <w:szCs w:val="24"/>
          <w:lang w:val="ru-RU" w:eastAsia="ru-RU"/>
        </w:rPr>
        <w:t>-22</w:t>
      </w:r>
      <w:r w:rsidRPr="00EF5EAD">
        <w:rPr>
          <w:rFonts w:ascii="Times New Roman" w:eastAsia="Times New Roman" w:hAnsi="Times New Roman" w:cs="Times New Roman"/>
          <w:sz w:val="26"/>
          <w:szCs w:val="26"/>
          <w:lang w:eastAsia="ru-RU"/>
        </w:rPr>
        <w:t>.</w:t>
      </w:r>
    </w:p>
    <w:p w14:paraId="59774569" w14:textId="42CED495"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 Від джерел в атмосферне повітря надходять такі забруднюючі речовини (т/рік): азоту діоксид (0,</w:t>
      </w:r>
      <w:r w:rsidR="00155A96">
        <w:rPr>
          <w:rFonts w:ascii="Times New Roman" w:eastAsia="Times New Roman" w:hAnsi="Times New Roman" w:cs="Times New Roman"/>
          <w:sz w:val="26"/>
          <w:szCs w:val="26"/>
          <w:lang w:eastAsia="ru-RU"/>
        </w:rPr>
        <w:t>941</w:t>
      </w:r>
      <w:r w:rsidRPr="006A475C">
        <w:rPr>
          <w:rFonts w:ascii="Times New Roman" w:eastAsia="Times New Roman" w:hAnsi="Times New Roman" w:cs="Times New Roman"/>
          <w:sz w:val="26"/>
          <w:szCs w:val="26"/>
          <w:lang w:eastAsia="ru-RU"/>
        </w:rPr>
        <w:t>), вуглецю оксид (</w:t>
      </w:r>
      <w:r>
        <w:rPr>
          <w:rFonts w:ascii="Times New Roman" w:eastAsia="Times New Roman" w:hAnsi="Times New Roman" w:cs="Times New Roman"/>
          <w:sz w:val="26"/>
          <w:szCs w:val="26"/>
          <w:lang w:eastAsia="ru-RU"/>
        </w:rPr>
        <w:t>0,</w:t>
      </w:r>
      <w:r w:rsidR="00155A96">
        <w:rPr>
          <w:rFonts w:ascii="Times New Roman" w:eastAsia="Times New Roman" w:hAnsi="Times New Roman" w:cs="Times New Roman"/>
          <w:sz w:val="26"/>
          <w:szCs w:val="26"/>
          <w:lang w:eastAsia="ru-RU"/>
        </w:rPr>
        <w:t>863</w:t>
      </w:r>
      <w:r w:rsidRPr="006A475C">
        <w:rPr>
          <w:rFonts w:ascii="Times New Roman" w:eastAsia="Times New Roman" w:hAnsi="Times New Roman" w:cs="Times New Roman"/>
          <w:sz w:val="26"/>
          <w:szCs w:val="26"/>
          <w:lang w:eastAsia="ru-RU"/>
        </w:rPr>
        <w:t>), метан (</w:t>
      </w:r>
      <w:r>
        <w:rPr>
          <w:rFonts w:ascii="Times New Roman" w:eastAsia="Times New Roman" w:hAnsi="Times New Roman" w:cs="Times New Roman"/>
          <w:sz w:val="26"/>
          <w:szCs w:val="26"/>
          <w:lang w:eastAsia="ru-RU"/>
        </w:rPr>
        <w:t>0,00</w:t>
      </w:r>
      <w:r w:rsidR="00155A96">
        <w:rPr>
          <w:rFonts w:ascii="Times New Roman" w:eastAsia="Times New Roman" w:hAnsi="Times New Roman" w:cs="Times New Roman"/>
          <w:sz w:val="26"/>
          <w:szCs w:val="26"/>
          <w:lang w:eastAsia="ru-RU"/>
        </w:rPr>
        <w:t>8434</w:t>
      </w:r>
      <w:r w:rsidRPr="006A475C">
        <w:rPr>
          <w:rFonts w:ascii="Times New Roman" w:eastAsia="Times New Roman" w:hAnsi="Times New Roman" w:cs="Times New Roman"/>
          <w:sz w:val="26"/>
          <w:szCs w:val="26"/>
          <w:lang w:eastAsia="ru-RU"/>
        </w:rPr>
        <w:t>), вуглецю діоксид (</w:t>
      </w:r>
      <w:r w:rsidR="00155A96">
        <w:rPr>
          <w:rFonts w:ascii="Times New Roman" w:eastAsia="Times New Roman" w:hAnsi="Times New Roman" w:cs="Times New Roman"/>
          <w:sz w:val="26"/>
          <w:szCs w:val="26"/>
          <w:lang w:eastAsia="ru-RU"/>
        </w:rPr>
        <w:t>441,124</w:t>
      </w:r>
      <w:r w:rsidRPr="006A475C">
        <w:rPr>
          <w:rFonts w:ascii="Times New Roman" w:eastAsia="Times New Roman" w:hAnsi="Times New Roman" w:cs="Times New Roman"/>
          <w:sz w:val="26"/>
          <w:szCs w:val="26"/>
          <w:lang w:eastAsia="ru-RU"/>
        </w:rPr>
        <w:t xml:space="preserve">), </w:t>
      </w:r>
      <w:proofErr w:type="spellStart"/>
      <w:r w:rsidRPr="006A475C">
        <w:rPr>
          <w:rFonts w:ascii="Times New Roman" w:eastAsia="Times New Roman" w:hAnsi="Times New Roman" w:cs="Times New Roman"/>
          <w:sz w:val="26"/>
          <w:szCs w:val="26"/>
          <w:lang w:eastAsia="ru-RU"/>
        </w:rPr>
        <w:t>діазоту</w:t>
      </w:r>
      <w:proofErr w:type="spellEnd"/>
      <w:r w:rsidRPr="006A475C">
        <w:rPr>
          <w:rFonts w:ascii="Times New Roman" w:eastAsia="Times New Roman" w:hAnsi="Times New Roman" w:cs="Times New Roman"/>
          <w:sz w:val="26"/>
          <w:szCs w:val="26"/>
          <w:lang w:eastAsia="ru-RU"/>
        </w:rPr>
        <w:t xml:space="preserve"> оксид (</w:t>
      </w:r>
      <w:r>
        <w:rPr>
          <w:rFonts w:ascii="Times New Roman" w:eastAsia="Times New Roman" w:hAnsi="Times New Roman" w:cs="Times New Roman"/>
          <w:sz w:val="26"/>
          <w:szCs w:val="26"/>
          <w:lang w:eastAsia="ru-RU"/>
        </w:rPr>
        <w:t>0,00</w:t>
      </w:r>
      <w:r w:rsidR="00155A96">
        <w:rPr>
          <w:rFonts w:ascii="Times New Roman" w:eastAsia="Times New Roman" w:hAnsi="Times New Roman" w:cs="Times New Roman"/>
          <w:sz w:val="26"/>
          <w:szCs w:val="26"/>
          <w:lang w:eastAsia="ru-RU"/>
        </w:rPr>
        <w:t>11</w:t>
      </w:r>
      <w:r w:rsidRPr="006A475C">
        <w:rPr>
          <w:rFonts w:ascii="Times New Roman" w:eastAsia="Times New Roman" w:hAnsi="Times New Roman" w:cs="Times New Roman"/>
          <w:sz w:val="26"/>
          <w:szCs w:val="26"/>
          <w:lang w:eastAsia="ru-RU"/>
        </w:rPr>
        <w:t>), діоксид сірки (0,0</w:t>
      </w:r>
      <w:r w:rsidR="00155A96">
        <w:rPr>
          <w:rFonts w:ascii="Times New Roman" w:eastAsia="Times New Roman" w:hAnsi="Times New Roman" w:cs="Times New Roman"/>
          <w:sz w:val="26"/>
          <w:szCs w:val="26"/>
          <w:lang w:eastAsia="ru-RU"/>
        </w:rPr>
        <w:t>09</w:t>
      </w:r>
      <w:r w:rsidRPr="006A475C">
        <w:rPr>
          <w:rFonts w:ascii="Times New Roman" w:eastAsia="Times New Roman" w:hAnsi="Times New Roman" w:cs="Times New Roman"/>
          <w:sz w:val="26"/>
          <w:szCs w:val="26"/>
          <w:lang w:eastAsia="ru-RU"/>
        </w:rPr>
        <w:t>), речовини у вигляді твердих суспендованих частинок (зола) (0,</w:t>
      </w:r>
      <w:r>
        <w:rPr>
          <w:rFonts w:ascii="Times New Roman" w:eastAsia="Times New Roman" w:hAnsi="Times New Roman" w:cs="Times New Roman"/>
          <w:sz w:val="26"/>
          <w:szCs w:val="26"/>
          <w:lang w:eastAsia="ru-RU"/>
        </w:rPr>
        <w:t>0</w:t>
      </w:r>
      <w:r w:rsidR="00155A96">
        <w:rPr>
          <w:rFonts w:ascii="Times New Roman" w:eastAsia="Times New Roman" w:hAnsi="Times New Roman" w:cs="Times New Roman"/>
          <w:sz w:val="26"/>
          <w:szCs w:val="26"/>
          <w:lang w:eastAsia="ru-RU"/>
        </w:rPr>
        <w:t>14</w:t>
      </w:r>
      <w:r w:rsidRPr="006A475C">
        <w:rPr>
          <w:rFonts w:ascii="Times New Roman" w:eastAsia="Times New Roman" w:hAnsi="Times New Roman" w:cs="Times New Roman"/>
          <w:sz w:val="26"/>
          <w:szCs w:val="26"/>
          <w:lang w:eastAsia="ru-RU"/>
        </w:rPr>
        <w:t>), неметанові леткі органічні сполуки (НМЛОС) (0,</w:t>
      </w:r>
      <w:r>
        <w:rPr>
          <w:rFonts w:ascii="Times New Roman" w:eastAsia="Times New Roman" w:hAnsi="Times New Roman" w:cs="Times New Roman"/>
          <w:sz w:val="26"/>
          <w:szCs w:val="26"/>
          <w:lang w:eastAsia="ru-RU"/>
        </w:rPr>
        <w:t>0</w:t>
      </w:r>
      <w:r w:rsidR="00155A96">
        <w:rPr>
          <w:rFonts w:ascii="Times New Roman" w:eastAsia="Times New Roman" w:hAnsi="Times New Roman" w:cs="Times New Roman"/>
          <w:sz w:val="26"/>
          <w:szCs w:val="26"/>
          <w:lang w:eastAsia="ru-RU"/>
        </w:rPr>
        <w:t>28</w:t>
      </w:r>
      <w:r w:rsidRPr="006A475C">
        <w:rPr>
          <w:rFonts w:ascii="Times New Roman" w:eastAsia="Times New Roman" w:hAnsi="Times New Roman" w:cs="Times New Roman"/>
          <w:sz w:val="26"/>
          <w:szCs w:val="26"/>
          <w:lang w:eastAsia="ru-RU"/>
        </w:rPr>
        <w:t>).</w:t>
      </w:r>
    </w:p>
    <w:p w14:paraId="4FAEA76F" w14:textId="77777777" w:rsidR="00686EB2" w:rsidRPr="00487FB0"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Дане підприємство за ступенем впливу на забруднення атмосферного повітря належить до </w:t>
      </w:r>
      <w:r>
        <w:rPr>
          <w:rFonts w:ascii="Times New Roman" w:eastAsia="Times New Roman" w:hAnsi="Times New Roman" w:cs="Times New Roman"/>
          <w:sz w:val="26"/>
          <w:szCs w:val="26"/>
          <w:lang w:eastAsia="ru-RU"/>
        </w:rPr>
        <w:t>третьої</w:t>
      </w:r>
      <w:r w:rsidRPr="006A475C">
        <w:rPr>
          <w:rFonts w:ascii="Times New Roman" w:eastAsia="Times New Roman" w:hAnsi="Times New Roman" w:cs="Times New Roman"/>
          <w:sz w:val="26"/>
          <w:szCs w:val="26"/>
          <w:lang w:eastAsia="ru-RU"/>
        </w:rPr>
        <w:t xml:space="preserve"> групи об’єктів, які не мають виробництв та технологічного устаткування</w:t>
      </w:r>
      <w:r w:rsidRPr="00487FB0">
        <w:rPr>
          <w:rFonts w:ascii="Times New Roman" w:eastAsia="Times New Roman" w:hAnsi="Times New Roman" w:cs="Times New Roman"/>
          <w:sz w:val="26"/>
          <w:szCs w:val="26"/>
          <w:lang w:eastAsia="ru-RU"/>
        </w:rPr>
        <w:t xml:space="preserve">, які </w:t>
      </w:r>
      <w:r w:rsidRPr="00487FB0">
        <w:rPr>
          <w:rFonts w:ascii="Times New Roman" w:hAnsi="Times New Roman" w:cs="Times New Roman"/>
          <w:sz w:val="26"/>
          <w:szCs w:val="26"/>
        </w:rPr>
        <w:t>не потребують впровадження найкращих доступних технологій та методів керування</w:t>
      </w:r>
      <w:r w:rsidRPr="00487FB0">
        <w:rPr>
          <w:rFonts w:ascii="Times New Roman" w:eastAsia="Times New Roman" w:hAnsi="Times New Roman" w:cs="Times New Roman"/>
          <w:sz w:val="26"/>
          <w:szCs w:val="26"/>
          <w:lang w:eastAsia="ru-RU"/>
        </w:rPr>
        <w:t>.</w:t>
      </w:r>
    </w:p>
    <w:p w14:paraId="7A5A2271" w14:textId="77777777"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Заходи щодо скорочення викидів забруднюючих речовин в атмосферне повітря не передбачені.</w:t>
      </w:r>
    </w:p>
    <w:p w14:paraId="6EE83013" w14:textId="77777777"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Для джерел викидів та забруднюючих речовин, які підлягають нормуванню, встановлюються нормативи викидів забруднюючих речовин відповідно до наказу Мінприроди №309 від 27.06.2006 «Про затвердження нормативів граничнодопустимих викидів забруднюючих речовин із стаціонарних джерел». Для джерел викидів для речовин, на які не встановлені нормативи граничнодопустимих викидів відповідно до цього Наказу, встановлюються величини масової витрати в г/с. </w:t>
      </w:r>
    </w:p>
    <w:p w14:paraId="5C893FD0" w14:textId="77777777"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Пропозиції щодо дозволених обсягів викидів відповідають чинному законодавству.</w:t>
      </w:r>
    </w:p>
    <w:p w14:paraId="1861F298" w14:textId="77777777" w:rsidR="00686EB2" w:rsidRPr="006A475C" w:rsidRDefault="00686EB2" w:rsidP="00686EB2">
      <w:pPr>
        <w:spacing w:after="0" w:line="360" w:lineRule="auto"/>
        <w:ind w:firstLine="709"/>
        <w:jc w:val="both"/>
        <w:rPr>
          <w:rFonts w:ascii="Times New Roman" w:eastAsia="Times New Roman" w:hAnsi="Times New Roman" w:cs="Times New Roman"/>
          <w:sz w:val="26"/>
          <w:szCs w:val="26"/>
          <w:lang w:eastAsia="ru-RU"/>
        </w:rPr>
      </w:pPr>
      <w:r w:rsidRPr="006A475C">
        <w:rPr>
          <w:rFonts w:ascii="Times New Roman" w:eastAsia="Times New Roman" w:hAnsi="Times New Roman" w:cs="Times New Roman"/>
          <w:sz w:val="26"/>
          <w:szCs w:val="26"/>
          <w:lang w:eastAsia="ru-RU"/>
        </w:rPr>
        <w:t xml:space="preserve">Пропозиції та зауваження від громадських організацій та окремих громадян приймаються протягом 30 календарних днів з дати опублікування інформації в газеті у </w:t>
      </w:r>
      <w:r w:rsidRPr="006A475C">
        <w:rPr>
          <w:rFonts w:ascii="Times New Roman" w:eastAsia="Times New Roman" w:hAnsi="Times New Roman" w:cs="Times New Roman"/>
          <w:sz w:val="26"/>
          <w:szCs w:val="26"/>
          <w:lang w:eastAsia="ru-RU"/>
        </w:rPr>
        <w:lastRenderedPageBreak/>
        <w:t xml:space="preserve">Вінницькій обласній військовій адміністрації, що знаходиться за адресою: 21050, Вінницька обл., м. Вінниця, вул. Соборна, 70, </w:t>
      </w:r>
      <w:proofErr w:type="spellStart"/>
      <w:r w:rsidRPr="006A475C">
        <w:rPr>
          <w:rFonts w:ascii="Times New Roman" w:eastAsia="Times New Roman" w:hAnsi="Times New Roman" w:cs="Times New Roman"/>
          <w:sz w:val="26"/>
          <w:szCs w:val="26"/>
          <w:lang w:eastAsia="ru-RU"/>
        </w:rPr>
        <w:t>тел</w:t>
      </w:r>
      <w:proofErr w:type="spellEnd"/>
      <w:r w:rsidRPr="006A475C">
        <w:rPr>
          <w:rFonts w:ascii="Times New Roman" w:eastAsia="Times New Roman" w:hAnsi="Times New Roman" w:cs="Times New Roman"/>
          <w:sz w:val="26"/>
          <w:szCs w:val="26"/>
          <w:lang w:eastAsia="ru-RU"/>
        </w:rPr>
        <w:t xml:space="preserve">.: 0-800-216-433, </w:t>
      </w:r>
      <w:proofErr w:type="spellStart"/>
      <w:r w:rsidRPr="006A475C">
        <w:rPr>
          <w:rFonts w:ascii="Times New Roman" w:eastAsia="Times New Roman" w:hAnsi="Times New Roman" w:cs="Times New Roman"/>
          <w:sz w:val="26"/>
          <w:szCs w:val="26"/>
          <w:lang w:eastAsia="ru-RU"/>
        </w:rPr>
        <w:t>ел</w:t>
      </w:r>
      <w:proofErr w:type="spellEnd"/>
      <w:r w:rsidRPr="006A475C">
        <w:rPr>
          <w:rFonts w:ascii="Times New Roman" w:eastAsia="Times New Roman" w:hAnsi="Times New Roman" w:cs="Times New Roman"/>
          <w:sz w:val="26"/>
          <w:szCs w:val="26"/>
          <w:lang w:eastAsia="ru-RU"/>
        </w:rPr>
        <w:t xml:space="preserve">. пошта: </w:t>
      </w:r>
      <w:hyperlink r:id="rId4" w:history="1">
        <w:r w:rsidRPr="006A475C">
          <w:rPr>
            <w:rFonts w:ascii="Times New Roman" w:eastAsia="Times New Roman" w:hAnsi="Times New Roman" w:cs="Times New Roman"/>
            <w:sz w:val="26"/>
            <w:szCs w:val="26"/>
            <w:lang w:eastAsia="ru-RU"/>
          </w:rPr>
          <w:t>oda@vin.gov.ua</w:t>
        </w:r>
      </w:hyperlink>
      <w:r w:rsidRPr="006A475C">
        <w:rPr>
          <w:rFonts w:ascii="Times New Roman" w:eastAsia="Times New Roman" w:hAnsi="Times New Roman" w:cs="Times New Roman"/>
          <w:sz w:val="26"/>
          <w:szCs w:val="26"/>
          <w:lang w:eastAsia="ru-RU"/>
        </w:rPr>
        <w:t>.</w:t>
      </w:r>
    </w:p>
    <w:bookmarkEnd w:id="0"/>
    <w:p w14:paraId="023FDDA6" w14:textId="77777777" w:rsidR="00107703" w:rsidRDefault="00107703"/>
    <w:sectPr w:rsidR="00107703" w:rsidSect="00686EB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EB2"/>
    <w:rsid w:val="00107703"/>
    <w:rsid w:val="00155A96"/>
    <w:rsid w:val="00686EB2"/>
    <w:rsid w:val="006C0896"/>
    <w:rsid w:val="00A876F4"/>
    <w:rsid w:val="00B54BD3"/>
    <w:rsid w:val="00D77F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89BA"/>
  <w15:chartTrackingRefBased/>
  <w15:docId w15:val="{EE3CBBDC-EAC4-4E4B-AEB8-1BE7A630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da@vin.gov.ua" TargetMode="Externa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A7527F368C67A4BA98153F6008F1DE3" ma:contentTypeVersion="0" ma:contentTypeDescription="Створення нового документа." ma:contentTypeScope="" ma:versionID="8238d26110a12eaa96e48daeadd67c6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663918-CEED-4ED0-BCC5-67FB3D0CE4F7}"/>
</file>

<file path=customXml/itemProps2.xml><?xml version="1.0" encoding="utf-8"?>
<ds:datastoreItem xmlns:ds="http://schemas.openxmlformats.org/officeDocument/2006/customXml" ds:itemID="{C0E13BE3-9EB9-476C-BB5B-3B9A7052F879}"/>
</file>

<file path=customXml/itemProps3.xml><?xml version="1.0" encoding="utf-8"?>
<ds:datastoreItem xmlns:ds="http://schemas.openxmlformats.org/officeDocument/2006/customXml" ds:itemID="{ABC79189-F061-43D9-8026-BCDF47509D29}"/>
</file>

<file path=docProps/app.xml><?xml version="1.0" encoding="utf-8"?>
<Properties xmlns="http://schemas.openxmlformats.org/officeDocument/2006/extended-properties" xmlns:vt="http://schemas.openxmlformats.org/officeDocument/2006/docPropsVTypes">
  <Template>Normal</Template>
  <TotalTime>43</TotalTime>
  <Pages>2</Pages>
  <Words>1670</Words>
  <Characters>953</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2024-03-25T06:45:00Z</dcterms:created>
  <dcterms:modified xsi:type="dcterms:W3CDTF">2024-03-25T10:59:00Z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0x0101008A7527F368C67A4BA98153F6008F1DE3</vt:lpwstr>
  </property>
</Properties>
</file>